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76C" w:rsidRDefault="0026676C"/>
    <w:p w:rsidR="0026676C" w:rsidRPr="0026676C" w:rsidRDefault="0026676C" w:rsidP="0026676C"/>
    <w:p w:rsidR="0026676C" w:rsidRPr="0026676C" w:rsidRDefault="0026676C" w:rsidP="0026676C"/>
    <w:p w:rsidR="0026676C" w:rsidRPr="0026676C" w:rsidRDefault="0026676C" w:rsidP="0026676C"/>
    <w:p w:rsidR="0026676C" w:rsidRPr="00B06D65" w:rsidRDefault="0026676C" w:rsidP="0026676C">
      <w:pPr>
        <w:spacing w:after="0"/>
        <w:ind w:left="708"/>
        <w:jc w:val="center"/>
        <w:rPr>
          <w:color w:val="000000"/>
          <w:sz w:val="24"/>
          <w:szCs w:val="24"/>
        </w:rPr>
      </w:pPr>
      <w:r>
        <w:rPr>
          <w:color w:val="000000"/>
          <w:sz w:val="24"/>
          <w:szCs w:val="24"/>
        </w:rPr>
        <w:t xml:space="preserve">                                                                                </w:t>
      </w:r>
      <w:r w:rsidRPr="00B06D65">
        <w:rPr>
          <w:color w:val="000000"/>
          <w:sz w:val="24"/>
          <w:szCs w:val="24"/>
        </w:rPr>
        <w:t>УТВЕРЖДЕНО</w:t>
      </w:r>
    </w:p>
    <w:p w:rsidR="0026676C" w:rsidRPr="00B06D65" w:rsidRDefault="0026676C" w:rsidP="0026676C">
      <w:pPr>
        <w:spacing w:after="0"/>
        <w:ind w:left="708"/>
        <w:jc w:val="center"/>
        <w:rPr>
          <w:color w:val="000000"/>
          <w:sz w:val="24"/>
          <w:szCs w:val="24"/>
        </w:rPr>
      </w:pPr>
      <w:r>
        <w:rPr>
          <w:color w:val="000000"/>
          <w:sz w:val="24"/>
          <w:szCs w:val="24"/>
        </w:rPr>
        <w:t xml:space="preserve">                                                                                                  </w:t>
      </w:r>
      <w:r w:rsidRPr="00B06D65">
        <w:rPr>
          <w:color w:val="000000"/>
          <w:sz w:val="24"/>
          <w:szCs w:val="24"/>
        </w:rPr>
        <w:t>Директор Школы № 52</w:t>
      </w:r>
    </w:p>
    <w:p w:rsidR="0026676C" w:rsidRPr="00B06D65" w:rsidRDefault="0026676C" w:rsidP="0026676C">
      <w:pPr>
        <w:spacing w:after="0"/>
        <w:ind w:left="708"/>
        <w:jc w:val="center"/>
        <w:rPr>
          <w:color w:val="000000"/>
          <w:sz w:val="24"/>
          <w:szCs w:val="24"/>
        </w:rPr>
      </w:pPr>
      <w:r>
        <w:rPr>
          <w:color w:val="000000"/>
          <w:sz w:val="24"/>
          <w:szCs w:val="24"/>
        </w:rPr>
        <w:t xml:space="preserve">                                                                                                   </w:t>
      </w:r>
      <w:r w:rsidRPr="00B06D65">
        <w:rPr>
          <w:color w:val="000000"/>
          <w:sz w:val="24"/>
          <w:szCs w:val="24"/>
        </w:rPr>
        <w:t xml:space="preserve">_________ О.А. </w:t>
      </w:r>
      <w:proofErr w:type="spellStart"/>
      <w:r w:rsidRPr="00B06D65">
        <w:rPr>
          <w:color w:val="000000"/>
          <w:sz w:val="24"/>
          <w:szCs w:val="24"/>
        </w:rPr>
        <w:t>Варанкина</w:t>
      </w:r>
      <w:proofErr w:type="spellEnd"/>
    </w:p>
    <w:p w:rsidR="0026676C" w:rsidRPr="0026676C" w:rsidRDefault="0026676C" w:rsidP="0026676C">
      <w:pPr>
        <w:spacing w:after="0"/>
      </w:pPr>
      <w:r>
        <w:rPr>
          <w:color w:val="000000"/>
          <w:sz w:val="24"/>
          <w:szCs w:val="24"/>
        </w:rPr>
        <w:t xml:space="preserve">                                                                                                                     </w:t>
      </w:r>
      <w:r w:rsidRPr="00B06D65">
        <w:rPr>
          <w:color w:val="000000"/>
          <w:sz w:val="24"/>
          <w:szCs w:val="24"/>
        </w:rPr>
        <w:t xml:space="preserve">Приказ  №  </w:t>
      </w:r>
      <w:proofErr w:type="gramStart"/>
      <w:r>
        <w:rPr>
          <w:color w:val="000000"/>
          <w:sz w:val="24"/>
          <w:szCs w:val="24"/>
        </w:rPr>
        <w:t>7</w:t>
      </w:r>
      <w:proofErr w:type="gramEnd"/>
      <w:r>
        <w:rPr>
          <w:color w:val="000000"/>
          <w:sz w:val="24"/>
          <w:szCs w:val="24"/>
        </w:rPr>
        <w:t>/а</w:t>
      </w:r>
      <w:r w:rsidRPr="00B06D65">
        <w:rPr>
          <w:color w:val="000000"/>
          <w:sz w:val="24"/>
          <w:szCs w:val="24"/>
        </w:rPr>
        <w:t xml:space="preserve"> от20.01.2022г</w:t>
      </w:r>
    </w:p>
    <w:p w:rsidR="0026676C" w:rsidRDefault="0026676C" w:rsidP="0026676C">
      <w:pPr>
        <w:spacing w:after="0"/>
      </w:pPr>
    </w:p>
    <w:p w:rsidR="0026676C" w:rsidRPr="0026676C" w:rsidRDefault="0026676C" w:rsidP="0026676C">
      <w:pPr>
        <w:shd w:val="clear" w:color="auto" w:fill="FFFFFF"/>
        <w:spacing w:before="326" w:after="217" w:line="543" w:lineRule="atLeast"/>
        <w:outlineLvl w:val="0"/>
        <w:rPr>
          <w:rFonts w:ascii="Montserrat" w:eastAsia="Times New Roman" w:hAnsi="Montserrat" w:cs="Times New Roman"/>
          <w:b/>
          <w:bCs/>
          <w:color w:val="000000"/>
          <w:kern w:val="36"/>
          <w:sz w:val="44"/>
          <w:szCs w:val="44"/>
          <w:lang w:eastAsia="ru-RU"/>
        </w:rPr>
      </w:pPr>
      <w:r w:rsidRPr="0026676C">
        <w:rPr>
          <w:rFonts w:ascii="Montserrat" w:eastAsia="Times New Roman" w:hAnsi="Montserrat" w:cs="Times New Roman"/>
          <w:b/>
          <w:bCs/>
          <w:color w:val="000000"/>
          <w:kern w:val="36"/>
          <w:sz w:val="44"/>
          <w:szCs w:val="44"/>
          <w:lang w:eastAsia="ru-RU"/>
        </w:rPr>
        <w:t>Правила внутреннего распорядка для учащихся</w:t>
      </w:r>
    </w:p>
    <w:p w:rsidR="0026676C" w:rsidRPr="0026676C" w:rsidRDefault="0026676C" w:rsidP="0026676C">
      <w:pPr>
        <w:shd w:val="clear" w:color="auto" w:fill="FFFFFF"/>
        <w:spacing w:before="272" w:after="190" w:line="434" w:lineRule="atLeast"/>
        <w:outlineLvl w:val="1"/>
        <w:rPr>
          <w:rFonts w:ascii="Montserrat" w:eastAsia="Times New Roman" w:hAnsi="Montserrat" w:cs="Times New Roman"/>
          <w:b/>
          <w:bCs/>
          <w:color w:val="000000"/>
          <w:sz w:val="33"/>
          <w:szCs w:val="33"/>
          <w:lang w:eastAsia="ru-RU"/>
        </w:rPr>
      </w:pPr>
      <w:r w:rsidRPr="0026676C">
        <w:rPr>
          <w:rFonts w:ascii="Montserrat" w:eastAsia="Times New Roman" w:hAnsi="Montserrat" w:cs="Times New Roman"/>
          <w:b/>
          <w:bCs/>
          <w:color w:val="000000"/>
          <w:sz w:val="33"/>
          <w:szCs w:val="33"/>
          <w:lang w:eastAsia="ru-RU"/>
        </w:rPr>
        <w:t>Общие положения поведения</w:t>
      </w:r>
    </w:p>
    <w:p w:rsidR="0026676C" w:rsidRPr="0026676C" w:rsidRDefault="0026676C" w:rsidP="0026676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proofErr w:type="gramStart"/>
      <w:r w:rsidRPr="0026676C">
        <w:rPr>
          <w:rFonts w:ascii="Montserrat" w:eastAsia="Times New Roman" w:hAnsi="Montserrat" w:cs="Times New Roman"/>
          <w:color w:val="000000"/>
          <w:lang w:eastAsia="ru-RU"/>
        </w:rPr>
        <w:t>Настоящие правила внутреннего распорядка для обучающихся разработаны в соответствии с Законом РФ «Об образовании», Конвенции о правах ребенка, Устава школы.</w:t>
      </w:r>
      <w:proofErr w:type="gramEnd"/>
    </w:p>
    <w:p w:rsidR="0026676C" w:rsidRPr="0026676C" w:rsidRDefault="0026676C" w:rsidP="0026676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Настоящие правила устанавливают учебный распорядок </w:t>
      </w:r>
      <w:proofErr w:type="gramStart"/>
      <w:r w:rsidRPr="0026676C">
        <w:rPr>
          <w:rFonts w:ascii="Montserrat" w:eastAsia="Times New Roman" w:hAnsi="Montserrat" w:cs="Times New Roman"/>
          <w:color w:val="000000"/>
          <w:lang w:eastAsia="ru-RU"/>
        </w:rPr>
        <w:t>для</w:t>
      </w:r>
      <w:proofErr w:type="gramEnd"/>
      <w:r w:rsidRPr="0026676C">
        <w:rPr>
          <w:rFonts w:ascii="Montserrat" w:eastAsia="Times New Roman" w:hAnsi="Montserrat" w:cs="Times New Roman"/>
          <w:color w:val="000000"/>
          <w:lang w:eastAsia="ru-RU"/>
        </w:rPr>
        <w:t xml:space="preserve"> </w:t>
      </w:r>
      <w:proofErr w:type="gramStart"/>
      <w:r w:rsidRPr="0026676C">
        <w:rPr>
          <w:rFonts w:ascii="Montserrat" w:eastAsia="Times New Roman" w:hAnsi="Montserrat" w:cs="Times New Roman"/>
          <w:color w:val="000000"/>
          <w:lang w:eastAsia="ru-RU"/>
        </w:rPr>
        <w:t>обучающихся</w:t>
      </w:r>
      <w:proofErr w:type="gramEnd"/>
      <w:r w:rsidRPr="0026676C">
        <w:rPr>
          <w:rFonts w:ascii="Montserrat" w:eastAsia="Times New Roman" w:hAnsi="Montserrat" w:cs="Times New Roman"/>
          <w:color w:val="000000"/>
          <w:lang w:eastAsia="ru-RU"/>
        </w:rPr>
        <w:t>, определяют основные нормы и правила поведения в здании, на территории школы, а также на всех внешкольных мероприятиях с участием обучающихся школы.</w:t>
      </w:r>
    </w:p>
    <w:p w:rsidR="0026676C" w:rsidRPr="0026676C" w:rsidRDefault="0026676C" w:rsidP="0026676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Цели Правил:</w:t>
      </w:r>
    </w:p>
    <w:p w:rsidR="0026676C" w:rsidRPr="0026676C" w:rsidRDefault="0026676C" w:rsidP="0026676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создание нормальной рабочей обстановки, необходимой для организации учебно-воспитательного процесса, обеспечение успешного освоения обучающимися образовательных программ, воспитание уважения к личности, ее </w:t>
      </w:r>
      <w:proofErr w:type="spellStart"/>
      <w:r w:rsidRPr="0026676C">
        <w:rPr>
          <w:rFonts w:ascii="Montserrat" w:eastAsia="Times New Roman" w:hAnsi="Montserrat" w:cs="Times New Roman"/>
          <w:color w:val="000000"/>
          <w:lang w:eastAsia="ru-RU"/>
        </w:rPr>
        <w:t>правам</w:t>
      </w:r>
      <w:proofErr w:type="gramStart"/>
      <w:r w:rsidRPr="0026676C">
        <w:rPr>
          <w:rFonts w:ascii="Montserrat" w:eastAsia="Times New Roman" w:hAnsi="Montserrat" w:cs="Times New Roman"/>
          <w:color w:val="000000"/>
          <w:lang w:eastAsia="ru-RU"/>
        </w:rPr>
        <w:t>,р</w:t>
      </w:r>
      <w:proofErr w:type="gramEnd"/>
      <w:r w:rsidRPr="0026676C">
        <w:rPr>
          <w:rFonts w:ascii="Montserrat" w:eastAsia="Times New Roman" w:hAnsi="Montserrat" w:cs="Times New Roman"/>
          <w:color w:val="000000"/>
          <w:lang w:eastAsia="ru-RU"/>
        </w:rPr>
        <w:t>азвитие</w:t>
      </w:r>
      <w:proofErr w:type="spellEnd"/>
      <w:r w:rsidRPr="0026676C">
        <w:rPr>
          <w:rFonts w:ascii="Montserrat" w:eastAsia="Times New Roman" w:hAnsi="Montserrat" w:cs="Times New Roman"/>
          <w:color w:val="000000"/>
          <w:lang w:eastAsia="ru-RU"/>
        </w:rPr>
        <w:t xml:space="preserve"> культуры поведения и навыков общения.</w:t>
      </w:r>
    </w:p>
    <w:p w:rsidR="0026676C" w:rsidRPr="0026676C" w:rsidRDefault="0026676C" w:rsidP="0026676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Дисциплина в школе поддерживается на основе уважения человеческого достоинства всех участников учебно-воспитательного процесса. Применение методов физического и психологического насилия в школе недопустимо.</w:t>
      </w:r>
    </w:p>
    <w:p w:rsidR="0026676C" w:rsidRPr="0026676C" w:rsidRDefault="0026676C" w:rsidP="0026676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В школу нельзя приносить, передавать и применять с любой целью оружие, взрывчатые, огнеопасные вещества, спиртные напитки, наркотики, табачные изделия, а также токсичные вещества и яды.</w:t>
      </w:r>
    </w:p>
    <w:p w:rsidR="0026676C" w:rsidRPr="0026676C" w:rsidRDefault="0026676C" w:rsidP="0026676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Курение в школе является противоправным действием, строжайшим нарушением правил внутреннего распорядка. Распитие спиртных напитков, курение в здании и на территории школы, азартные и карточные игры запрещены.</w:t>
      </w:r>
    </w:p>
    <w:p w:rsidR="0026676C" w:rsidRPr="0026676C" w:rsidRDefault="0026676C" w:rsidP="0026676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Уход обучающегося из школы до окончания учебных занятий осуществляется только с разрешения классного руководителя или дежурного администратора.</w:t>
      </w:r>
    </w:p>
    <w:p w:rsidR="0026676C" w:rsidRPr="0026676C" w:rsidRDefault="0026676C" w:rsidP="0026676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Обучающийся школы в общении с учителями,   старшими, родителями, другими обучающимися должен быть вежливым. Школьники уступают дорогу взрослым, старшие школьники – младшим, мальчики – девочкам. В школе и вне школы обучающиеся ведут себя везде и всюду так, чтобы не уронить свою честь и достоинство, не запятнать доброе имя школы, уважают традиции и символику Школы.</w:t>
      </w:r>
    </w:p>
    <w:p w:rsidR="0026676C" w:rsidRPr="0026676C" w:rsidRDefault="0026676C" w:rsidP="0026676C">
      <w:pPr>
        <w:numPr>
          <w:ilvl w:val="0"/>
          <w:numId w:val="1"/>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Обучающиеся берегут имущество школы, аккуратно относятся как к своему, так и чужому имуществу. Запрещается без спроса брать чужие вещи. В случае порчи школьного имущества  убытки возмещаются за счет средств родителей, законных представителей (опекунов, образовательных и медицинских организаций и др.)</w:t>
      </w:r>
    </w:p>
    <w:p w:rsidR="0026676C" w:rsidRPr="0026676C" w:rsidRDefault="0026676C" w:rsidP="0026676C">
      <w:pPr>
        <w:shd w:val="clear" w:color="auto" w:fill="FFFFFF"/>
        <w:spacing w:before="272" w:after="190" w:line="434" w:lineRule="atLeast"/>
        <w:outlineLvl w:val="1"/>
        <w:rPr>
          <w:rFonts w:ascii="Montserrat" w:eastAsia="Times New Roman" w:hAnsi="Montserrat" w:cs="Times New Roman"/>
          <w:b/>
          <w:bCs/>
          <w:color w:val="000000"/>
          <w:sz w:val="33"/>
          <w:szCs w:val="33"/>
          <w:lang w:eastAsia="ru-RU"/>
        </w:rPr>
      </w:pPr>
      <w:r w:rsidRPr="0026676C">
        <w:rPr>
          <w:rFonts w:ascii="Montserrat" w:eastAsia="Times New Roman" w:hAnsi="Montserrat" w:cs="Times New Roman"/>
          <w:b/>
          <w:bCs/>
          <w:color w:val="000000"/>
          <w:sz w:val="33"/>
          <w:szCs w:val="33"/>
          <w:lang w:eastAsia="ru-RU"/>
        </w:rPr>
        <w:lastRenderedPageBreak/>
        <w:t>Права обучающегося защищаются Законодательством Российской Федерации.</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1.Свободное выражение собственных взглядов, убеждений и мнений; взглядам учащегося уделяется должное внимание в соответствии с его возрастом и зрелостью.</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2.Свободный доступ к источникам информации (библиотека, Интернет, СМИ, знания и опыт учителя и т.д.).</w:t>
      </w:r>
    </w:p>
    <w:p w:rsid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3.Свобода мысли, совести и религии. </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4.Уважение человеческого достоинства.</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5.Получение бесплатного образования в соответствии с государственными образовательными стандартами.</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б</w:t>
      </w:r>
      <w:proofErr w:type="gramStart"/>
      <w:r w:rsidRPr="0026676C">
        <w:rPr>
          <w:rFonts w:ascii="Montserrat" w:eastAsia="Times New Roman" w:hAnsi="Montserrat" w:cs="Times New Roman"/>
          <w:color w:val="000000"/>
          <w:lang w:eastAsia="ru-RU"/>
        </w:rPr>
        <w:t>.Р</w:t>
      </w:r>
      <w:proofErr w:type="gramEnd"/>
      <w:r w:rsidRPr="0026676C">
        <w:rPr>
          <w:rFonts w:ascii="Montserrat" w:eastAsia="Times New Roman" w:hAnsi="Montserrat" w:cs="Times New Roman"/>
          <w:color w:val="000000"/>
          <w:lang w:eastAsia="ru-RU"/>
        </w:rPr>
        <w:t>азвитие своей личности, своих талантов, физических способностей в самом полном объеме.</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7.Обучение в рамках государственных образовательных стандартов по индивидуальным учебным планам в порядке, определяемом уставом (обучение на дому в соответствии </w:t>
      </w:r>
      <w:proofErr w:type="gramStart"/>
      <w:r w:rsidRPr="0026676C">
        <w:rPr>
          <w:rFonts w:ascii="Montserrat" w:eastAsia="Times New Roman" w:hAnsi="Montserrat" w:cs="Times New Roman"/>
          <w:color w:val="000000"/>
          <w:lang w:eastAsia="ru-RU"/>
        </w:rPr>
        <w:t>с</w:t>
      </w:r>
      <w:proofErr w:type="gramEnd"/>
      <w:r w:rsidRPr="0026676C">
        <w:rPr>
          <w:rFonts w:ascii="Montserrat" w:eastAsia="Times New Roman" w:hAnsi="Montserrat" w:cs="Times New Roman"/>
          <w:color w:val="000000"/>
          <w:lang w:eastAsia="ru-RU"/>
        </w:rPr>
        <w:t xml:space="preserve"> медицинским показаниям).</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Pr>
          <w:rFonts w:ascii="Montserrat" w:eastAsia="Times New Roman" w:hAnsi="Montserrat" w:cs="Times New Roman"/>
          <w:color w:val="000000"/>
          <w:lang w:eastAsia="ru-RU"/>
        </w:rPr>
        <w:t>8</w:t>
      </w:r>
      <w:r w:rsidRPr="0026676C">
        <w:rPr>
          <w:rFonts w:ascii="Montserrat" w:eastAsia="Times New Roman" w:hAnsi="Montserrat" w:cs="Times New Roman"/>
          <w:color w:val="000000"/>
          <w:lang w:eastAsia="ru-RU"/>
        </w:rPr>
        <w:t xml:space="preserve">.Открытую оценку знаний и умений </w:t>
      </w:r>
      <w:proofErr w:type="gramStart"/>
      <w:r w:rsidRPr="0026676C">
        <w:rPr>
          <w:rFonts w:ascii="Montserrat" w:eastAsia="Times New Roman" w:hAnsi="Montserrat" w:cs="Times New Roman"/>
          <w:color w:val="000000"/>
          <w:lang w:eastAsia="ru-RU"/>
        </w:rPr>
        <w:t>обучающегося</w:t>
      </w:r>
      <w:proofErr w:type="gramEnd"/>
      <w:r w:rsidRPr="0026676C">
        <w:rPr>
          <w:rFonts w:ascii="Montserrat" w:eastAsia="Times New Roman" w:hAnsi="Montserrat" w:cs="Times New Roman"/>
          <w:color w:val="000000"/>
          <w:lang w:eastAsia="ru-RU"/>
        </w:rPr>
        <w:t>, получение оценки по каждому предмету исключительно в соответствии со своими знаниями и умениями.</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Pr>
          <w:rFonts w:ascii="Montserrat" w:eastAsia="Times New Roman" w:hAnsi="Montserrat" w:cs="Times New Roman"/>
          <w:color w:val="000000"/>
          <w:lang w:eastAsia="ru-RU"/>
        </w:rPr>
        <w:t>9</w:t>
      </w:r>
      <w:r w:rsidRPr="0026676C">
        <w:rPr>
          <w:rFonts w:ascii="Montserrat" w:eastAsia="Times New Roman" w:hAnsi="Montserrat" w:cs="Times New Roman"/>
          <w:color w:val="000000"/>
          <w:lang w:eastAsia="ru-RU"/>
        </w:rPr>
        <w:t>.Заблаговременное уведомление о сроках и объеме контрольных работ в соответствии с графиком на месяц; в течение дня может быть проведено не более двух контрольных работ.</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Pr>
          <w:rFonts w:ascii="Montserrat" w:eastAsia="Times New Roman" w:hAnsi="Montserrat" w:cs="Times New Roman"/>
          <w:color w:val="000000"/>
          <w:lang w:eastAsia="ru-RU"/>
        </w:rPr>
        <w:t>10</w:t>
      </w:r>
      <w:r w:rsidRPr="0026676C">
        <w:rPr>
          <w:rFonts w:ascii="Montserrat" w:eastAsia="Times New Roman" w:hAnsi="Montserrat" w:cs="Times New Roman"/>
          <w:color w:val="000000"/>
          <w:lang w:eastAsia="ru-RU"/>
        </w:rPr>
        <w:t xml:space="preserve"> .Дополнительную бесплатную помощь учителя в приобретении знаний на специальных занятиях (консультационных часах), предусмотренных графиком работы школы и учителя.</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Pr>
          <w:rFonts w:ascii="Montserrat" w:eastAsia="Times New Roman" w:hAnsi="Montserrat" w:cs="Times New Roman"/>
          <w:color w:val="000000"/>
          <w:lang w:eastAsia="ru-RU"/>
        </w:rPr>
        <w:t>11</w:t>
      </w:r>
      <w:r w:rsidRPr="0026676C">
        <w:rPr>
          <w:rFonts w:ascii="Montserrat" w:eastAsia="Times New Roman" w:hAnsi="Montserrat" w:cs="Times New Roman"/>
          <w:color w:val="000000"/>
          <w:lang w:eastAsia="ru-RU"/>
        </w:rPr>
        <w:t xml:space="preserve">.Участие в культурной жизни, организуемых в ней мероприятиях, соответствующих возрасту </w:t>
      </w:r>
      <w:proofErr w:type="gramStart"/>
      <w:r w:rsidRPr="0026676C">
        <w:rPr>
          <w:rFonts w:ascii="Montserrat" w:eastAsia="Times New Roman" w:hAnsi="Montserrat" w:cs="Times New Roman"/>
          <w:color w:val="000000"/>
          <w:lang w:eastAsia="ru-RU"/>
        </w:rPr>
        <w:t>обучающегося</w:t>
      </w:r>
      <w:proofErr w:type="gramEnd"/>
      <w:r w:rsidRPr="0026676C">
        <w:rPr>
          <w:rFonts w:ascii="Montserrat" w:eastAsia="Times New Roman" w:hAnsi="Montserrat" w:cs="Times New Roman"/>
          <w:color w:val="000000"/>
          <w:lang w:eastAsia="ru-RU"/>
        </w:rPr>
        <w:t>.</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Pr>
          <w:rFonts w:ascii="Montserrat" w:eastAsia="Times New Roman" w:hAnsi="Montserrat" w:cs="Times New Roman"/>
          <w:color w:val="000000"/>
          <w:lang w:eastAsia="ru-RU"/>
        </w:rPr>
        <w:t>14</w:t>
      </w:r>
      <w:r w:rsidRPr="0026676C">
        <w:rPr>
          <w:rFonts w:ascii="Montserrat" w:eastAsia="Times New Roman" w:hAnsi="Montserrat" w:cs="Times New Roman"/>
          <w:color w:val="000000"/>
          <w:lang w:eastAsia="ru-RU"/>
        </w:rPr>
        <w:t>.Отдых в перерывах между уроками, в каникулярное время, в выходные дни.</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15.Льготы в соответствии с действующими нормами.</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16. Перевод в другое образовательное учреждение, реализующее образовательную программу соответствующего уровня.</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Pr>
          <w:rFonts w:ascii="Montserrat" w:eastAsia="Times New Roman" w:hAnsi="Montserrat" w:cs="Times New Roman"/>
          <w:color w:val="000000"/>
          <w:lang w:eastAsia="ru-RU"/>
        </w:rPr>
        <w:t>17</w:t>
      </w:r>
      <w:r w:rsidRPr="0026676C">
        <w:rPr>
          <w:rFonts w:ascii="Montserrat" w:eastAsia="Times New Roman" w:hAnsi="Montserrat" w:cs="Times New Roman"/>
          <w:color w:val="000000"/>
          <w:lang w:eastAsia="ru-RU"/>
        </w:rPr>
        <w:t>.Открытое высказывание своего мнения о качестве образовательного процесса на Совете старшеклассников, в средствах массовой информации, на форуме сайта и в других местах.</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Pr>
          <w:rFonts w:ascii="Montserrat" w:eastAsia="Times New Roman" w:hAnsi="Montserrat" w:cs="Times New Roman"/>
          <w:color w:val="000000"/>
          <w:lang w:eastAsia="ru-RU"/>
        </w:rPr>
        <w:t>18</w:t>
      </w:r>
      <w:r w:rsidRPr="0026676C">
        <w:rPr>
          <w:rFonts w:ascii="Montserrat" w:eastAsia="Times New Roman" w:hAnsi="Montserrat" w:cs="Times New Roman"/>
          <w:color w:val="000000"/>
          <w:lang w:eastAsia="ru-RU"/>
        </w:rPr>
        <w:t>.Внесение  предложений  об  изменениях  в  образовательной деятельности  школы в установленном Уставом порядке.</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Pr>
          <w:rFonts w:ascii="Montserrat" w:eastAsia="Times New Roman" w:hAnsi="Montserrat" w:cs="Times New Roman"/>
          <w:color w:val="000000"/>
          <w:lang w:eastAsia="ru-RU"/>
        </w:rPr>
        <w:t>19</w:t>
      </w:r>
      <w:r w:rsidRPr="0026676C">
        <w:rPr>
          <w:rFonts w:ascii="Montserrat" w:eastAsia="Times New Roman" w:hAnsi="Montserrat" w:cs="Times New Roman"/>
          <w:color w:val="000000"/>
          <w:lang w:eastAsia="ru-RU"/>
        </w:rPr>
        <w:t xml:space="preserve"> .Право знать о проставленных ему оценках, как за устные, так и за письменные работы.</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Pr>
          <w:rFonts w:ascii="Montserrat" w:eastAsia="Times New Roman" w:hAnsi="Montserrat" w:cs="Times New Roman"/>
          <w:color w:val="000000"/>
          <w:lang w:eastAsia="ru-RU"/>
        </w:rPr>
        <w:t>20</w:t>
      </w:r>
      <w:r w:rsidRPr="0026676C">
        <w:rPr>
          <w:rFonts w:ascii="Montserrat" w:eastAsia="Times New Roman" w:hAnsi="Montserrat" w:cs="Times New Roman"/>
          <w:color w:val="000000"/>
          <w:lang w:eastAsia="ru-RU"/>
        </w:rPr>
        <w:t>.Право на конфиденциальность сообщения оценки за свой ответ или письменную работу.</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Pr>
          <w:rFonts w:ascii="Montserrat" w:eastAsia="Times New Roman" w:hAnsi="Montserrat" w:cs="Times New Roman"/>
          <w:color w:val="000000"/>
          <w:lang w:eastAsia="ru-RU"/>
        </w:rPr>
        <w:t>21</w:t>
      </w:r>
      <w:r w:rsidRPr="0026676C">
        <w:rPr>
          <w:rFonts w:ascii="Montserrat" w:eastAsia="Times New Roman" w:hAnsi="Montserrat" w:cs="Times New Roman"/>
          <w:color w:val="000000"/>
          <w:lang w:eastAsia="ru-RU"/>
        </w:rPr>
        <w:t xml:space="preserve"> .Право на ходатайство о перенесении сроков контрольных работ после пропусков по болезни, подтвержденных медицинскими документами.</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Pr>
          <w:rFonts w:ascii="Montserrat" w:eastAsia="Times New Roman" w:hAnsi="Montserrat" w:cs="Times New Roman"/>
          <w:color w:val="000000"/>
          <w:lang w:eastAsia="ru-RU"/>
        </w:rPr>
        <w:t>22</w:t>
      </w:r>
      <w:r w:rsidRPr="0026676C">
        <w:rPr>
          <w:rFonts w:ascii="Montserrat" w:eastAsia="Times New Roman" w:hAnsi="Montserrat" w:cs="Times New Roman"/>
          <w:color w:val="000000"/>
          <w:lang w:eastAsia="ru-RU"/>
        </w:rPr>
        <w:t>.Право быть выслушанным.</w:t>
      </w:r>
    </w:p>
    <w:p w:rsidR="0026676C" w:rsidRPr="0026676C" w:rsidRDefault="0026676C" w:rsidP="0026676C">
      <w:pPr>
        <w:shd w:val="clear" w:color="auto" w:fill="FFFFFF"/>
        <w:spacing w:before="100" w:beforeAutospacing="1" w:after="190" w:line="434" w:lineRule="atLeast"/>
        <w:outlineLvl w:val="1"/>
        <w:rPr>
          <w:rFonts w:ascii="Montserrat" w:eastAsia="Times New Roman" w:hAnsi="Montserrat" w:cs="Times New Roman"/>
          <w:b/>
          <w:bCs/>
          <w:color w:val="000000"/>
          <w:sz w:val="33"/>
          <w:szCs w:val="33"/>
          <w:lang w:eastAsia="ru-RU"/>
        </w:rPr>
      </w:pPr>
      <w:r w:rsidRPr="0026676C">
        <w:rPr>
          <w:rFonts w:ascii="Montserrat" w:eastAsia="Times New Roman" w:hAnsi="Montserrat" w:cs="Times New Roman"/>
          <w:b/>
          <w:bCs/>
          <w:color w:val="000000"/>
          <w:sz w:val="33"/>
          <w:szCs w:val="33"/>
          <w:lang w:eastAsia="ru-RU"/>
        </w:rPr>
        <w:t>Правила поведения в гардеробе:</w:t>
      </w:r>
    </w:p>
    <w:p w:rsidR="0026676C" w:rsidRPr="0026676C" w:rsidRDefault="0026676C" w:rsidP="0026676C">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Обучающийся приходит в школу не </w:t>
      </w:r>
      <w:proofErr w:type="gramStart"/>
      <w:r w:rsidRPr="0026676C">
        <w:rPr>
          <w:rFonts w:ascii="Montserrat" w:eastAsia="Times New Roman" w:hAnsi="Montserrat" w:cs="Times New Roman"/>
          <w:color w:val="000000"/>
          <w:lang w:eastAsia="ru-RU"/>
        </w:rPr>
        <w:t>позднее</w:t>
      </w:r>
      <w:proofErr w:type="gramEnd"/>
      <w:r w:rsidRPr="0026676C">
        <w:rPr>
          <w:rFonts w:ascii="Montserrat" w:eastAsia="Times New Roman" w:hAnsi="Montserrat" w:cs="Times New Roman"/>
          <w:color w:val="000000"/>
          <w:lang w:eastAsia="ru-RU"/>
        </w:rPr>
        <w:t xml:space="preserve"> чем за 10-15 минут до начала уроков.</w:t>
      </w:r>
    </w:p>
    <w:p w:rsidR="0026676C" w:rsidRPr="0026676C" w:rsidRDefault="0026676C" w:rsidP="0026676C">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lang w:eastAsia="ru-RU"/>
        </w:rPr>
      </w:pPr>
      <w:proofErr w:type="gramStart"/>
      <w:r>
        <w:rPr>
          <w:rFonts w:ascii="Montserrat" w:eastAsia="Times New Roman" w:hAnsi="Montserrat" w:cs="Times New Roman"/>
          <w:color w:val="000000"/>
          <w:lang w:eastAsia="ru-RU"/>
        </w:rPr>
        <w:lastRenderedPageBreak/>
        <w:t>Обучающиеся</w:t>
      </w:r>
      <w:proofErr w:type="gramEnd"/>
      <w:r>
        <w:rPr>
          <w:rFonts w:ascii="Montserrat" w:eastAsia="Times New Roman" w:hAnsi="Montserrat" w:cs="Times New Roman"/>
          <w:color w:val="000000"/>
          <w:lang w:eastAsia="ru-RU"/>
        </w:rPr>
        <w:t xml:space="preserve"> </w:t>
      </w:r>
      <w:r w:rsidRPr="0026676C">
        <w:rPr>
          <w:rFonts w:ascii="Montserrat" w:eastAsia="Times New Roman" w:hAnsi="Montserrat" w:cs="Times New Roman"/>
          <w:color w:val="000000"/>
          <w:lang w:eastAsia="ru-RU"/>
        </w:rPr>
        <w:t>обязаны приходить в школу в одежде делового стиля. Одежда учащегося должна быть чистой и опрятной.</w:t>
      </w:r>
    </w:p>
    <w:p w:rsidR="0026676C" w:rsidRPr="0026676C" w:rsidRDefault="0026676C" w:rsidP="0026676C">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Войдя в шко</w:t>
      </w:r>
      <w:r>
        <w:rPr>
          <w:rFonts w:ascii="Montserrat" w:eastAsia="Times New Roman" w:hAnsi="Montserrat" w:cs="Times New Roman"/>
          <w:color w:val="000000"/>
          <w:lang w:eastAsia="ru-RU"/>
        </w:rPr>
        <w:t xml:space="preserve">лу, </w:t>
      </w:r>
      <w:proofErr w:type="gramStart"/>
      <w:r>
        <w:rPr>
          <w:rFonts w:ascii="Montserrat" w:eastAsia="Times New Roman" w:hAnsi="Montserrat" w:cs="Times New Roman"/>
          <w:color w:val="000000"/>
          <w:lang w:eastAsia="ru-RU"/>
        </w:rPr>
        <w:t>обучающиеся</w:t>
      </w:r>
      <w:proofErr w:type="gramEnd"/>
      <w:r>
        <w:rPr>
          <w:rFonts w:ascii="Montserrat" w:eastAsia="Times New Roman" w:hAnsi="Montserrat" w:cs="Times New Roman"/>
          <w:color w:val="000000"/>
          <w:lang w:eastAsia="ru-RU"/>
        </w:rPr>
        <w:t xml:space="preserve"> снимают верхнюю</w:t>
      </w:r>
      <w:r w:rsidRPr="0026676C">
        <w:rPr>
          <w:rFonts w:ascii="Montserrat" w:eastAsia="Times New Roman" w:hAnsi="Montserrat" w:cs="Times New Roman"/>
          <w:color w:val="000000"/>
          <w:lang w:eastAsia="ru-RU"/>
        </w:rPr>
        <w:t xml:space="preserve"> одежду, надевают сменную обувь,</w:t>
      </w:r>
      <w:r>
        <w:rPr>
          <w:rFonts w:ascii="Montserrat" w:eastAsia="Times New Roman" w:hAnsi="Montserrat" w:cs="Times New Roman"/>
          <w:color w:val="000000"/>
          <w:lang w:eastAsia="ru-RU"/>
        </w:rPr>
        <w:t xml:space="preserve"> </w:t>
      </w:r>
      <w:r w:rsidRPr="0026676C">
        <w:rPr>
          <w:rFonts w:ascii="Montserrat" w:eastAsia="Times New Roman" w:hAnsi="Montserrat" w:cs="Times New Roman"/>
          <w:color w:val="000000"/>
          <w:lang w:eastAsia="ru-RU"/>
        </w:rPr>
        <w:t>вешают одежду в гардероб.</w:t>
      </w:r>
    </w:p>
    <w:p w:rsidR="0026676C" w:rsidRPr="0026676C" w:rsidRDefault="0026676C" w:rsidP="0026676C">
      <w:pPr>
        <w:shd w:val="clear" w:color="auto" w:fill="FFFFFF"/>
        <w:spacing w:before="272" w:after="190" w:line="434" w:lineRule="atLeast"/>
        <w:outlineLvl w:val="1"/>
        <w:rPr>
          <w:rFonts w:ascii="Montserrat" w:eastAsia="Times New Roman" w:hAnsi="Montserrat" w:cs="Times New Roman"/>
          <w:b/>
          <w:bCs/>
          <w:color w:val="000000"/>
          <w:sz w:val="33"/>
          <w:szCs w:val="33"/>
          <w:lang w:eastAsia="ru-RU"/>
        </w:rPr>
      </w:pPr>
      <w:r w:rsidRPr="0026676C">
        <w:rPr>
          <w:rFonts w:ascii="Montserrat" w:eastAsia="Times New Roman" w:hAnsi="Montserrat" w:cs="Times New Roman"/>
          <w:b/>
          <w:bCs/>
          <w:color w:val="000000"/>
          <w:sz w:val="33"/>
          <w:szCs w:val="33"/>
          <w:lang w:eastAsia="ru-RU"/>
        </w:rPr>
        <w:t>Правила поведения на уроках:</w:t>
      </w:r>
    </w:p>
    <w:p w:rsidR="0026676C" w:rsidRPr="0026676C" w:rsidRDefault="0026676C" w:rsidP="0026676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proofErr w:type="gramStart"/>
      <w:r w:rsidRPr="0026676C">
        <w:rPr>
          <w:rFonts w:ascii="Montserrat" w:eastAsia="Times New Roman" w:hAnsi="Montserrat" w:cs="Times New Roman"/>
          <w:color w:val="000000"/>
          <w:lang w:eastAsia="ru-RU"/>
        </w:rPr>
        <w:t>Обучающиеся</w:t>
      </w:r>
      <w:proofErr w:type="gramEnd"/>
      <w:r w:rsidRPr="0026676C">
        <w:rPr>
          <w:rFonts w:ascii="Montserrat" w:eastAsia="Times New Roman" w:hAnsi="Montserrat" w:cs="Times New Roman"/>
          <w:color w:val="000000"/>
          <w:lang w:eastAsia="ru-RU"/>
        </w:rPr>
        <w:t xml:space="preserve"> входят в класс со звонком. Опаздывать на урок без уважительной причины не разрешается. При опоздании на урок по уважительной причине обучающемуся следует  постучаться,  извиниться,  изложить  причину  опоздания,  когда  это попросит учитель, не мешая ходу урока сесть за парту и включиться в работу.</w:t>
      </w:r>
    </w:p>
    <w:p w:rsidR="0026676C" w:rsidRPr="0026676C" w:rsidRDefault="0026676C" w:rsidP="0026676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При входе педагога в класс обучающиеся встают в знак приветствия и садятся после того, как педагог ответит на приветствие и разрешит сесть. По требованию учителя обучающиеся подобным образом приветствуют любого взрослого, вошедшего в класс во</w:t>
      </w:r>
      <w:r w:rsidRPr="0026676C">
        <w:rPr>
          <w:rFonts w:ascii="Montserrat" w:eastAsia="Times New Roman" w:hAnsi="Montserrat" w:cs="Times New Roman"/>
          <w:color w:val="000000"/>
          <w:lang w:eastAsia="ru-RU"/>
        </w:rPr>
        <w:br/>
        <w:t>время занятий.</w:t>
      </w:r>
    </w:p>
    <w:p w:rsidR="0026676C" w:rsidRPr="0026676C" w:rsidRDefault="0026676C" w:rsidP="0026676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Во время урока нельзя шуметь, самовольно вставать с места, отвлекаться самому и отвлекать   товарищей  от занятий посторонними разговорами,   играми  и </w:t>
      </w:r>
      <w:proofErr w:type="gramStart"/>
      <w:r w:rsidRPr="0026676C">
        <w:rPr>
          <w:rFonts w:ascii="Montserrat" w:eastAsia="Times New Roman" w:hAnsi="Montserrat" w:cs="Times New Roman"/>
          <w:color w:val="000000"/>
          <w:lang w:eastAsia="ru-RU"/>
        </w:rPr>
        <w:t>другими</w:t>
      </w:r>
      <w:proofErr w:type="gramEnd"/>
      <w:r w:rsidRPr="0026676C">
        <w:rPr>
          <w:rFonts w:ascii="Montserrat" w:eastAsia="Times New Roman" w:hAnsi="Montserrat" w:cs="Times New Roman"/>
          <w:color w:val="000000"/>
          <w:lang w:eastAsia="ru-RU"/>
        </w:rPr>
        <w:t>  не относящимися к уроку делами. На уроках не разрешается жевать резинку, пользоваться мобильными телефонами, слушать плеер, пользоваться другими отвлекающими от занятий предметами. Урочное время должно использоваться учащимися только для учебных целей.</w:t>
      </w:r>
    </w:p>
    <w:p w:rsidR="0026676C" w:rsidRPr="0026676C" w:rsidRDefault="0026676C" w:rsidP="0026676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proofErr w:type="gramStart"/>
      <w:r w:rsidRPr="0026676C">
        <w:rPr>
          <w:rFonts w:ascii="Montserrat" w:eastAsia="Times New Roman" w:hAnsi="Montserrat" w:cs="Times New Roman"/>
          <w:color w:val="000000"/>
          <w:lang w:eastAsia="ru-RU"/>
        </w:rPr>
        <w:t>Обучающиеся обязаны приходить на занятия со всеми необходимыми учебниками, тетрадями, пособиями, инструментами и письменными принадлежностями, находящимися в полной готовности  для использования, и выполненным домашним заданием.</w:t>
      </w:r>
      <w:proofErr w:type="gramEnd"/>
      <w:r w:rsidRPr="0026676C">
        <w:rPr>
          <w:rFonts w:ascii="Montserrat" w:eastAsia="Times New Roman" w:hAnsi="Montserrat" w:cs="Times New Roman"/>
          <w:color w:val="000000"/>
          <w:lang w:eastAsia="ru-RU"/>
        </w:rPr>
        <w:t xml:space="preserve"> В случае невыполнения задания учащийся должен сообщить об этом учителю до начала урока с указанием причины неготовности к уроку.</w:t>
      </w:r>
    </w:p>
    <w:p w:rsidR="0026676C" w:rsidRPr="0026676C" w:rsidRDefault="0026676C" w:rsidP="0026676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Выходить из класса на уроке без разрешения учителя запрещается. В случае крайней  необходимости обучающийся должен поднять руку и попросить разрешения у учителя.</w:t>
      </w:r>
    </w:p>
    <w:p w:rsidR="0026676C" w:rsidRPr="0026676C" w:rsidRDefault="0026676C" w:rsidP="0026676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Если обучающийся хочет задать вопрос учителю или ответить на вопрос учителя, он поднимает руку. </w:t>
      </w:r>
      <w:proofErr w:type="gramStart"/>
      <w:r w:rsidRPr="0026676C">
        <w:rPr>
          <w:rFonts w:ascii="Montserrat" w:eastAsia="Times New Roman" w:hAnsi="Montserrat" w:cs="Times New Roman"/>
          <w:color w:val="000000"/>
          <w:lang w:eastAsia="ru-RU"/>
        </w:rPr>
        <w:t>Обучающиеся обязаны активно участвовать в уроке, следить за его ходом, отвечать    на  вопросы,    предложенные   учителем;    выполнять   письменные   работы (контрольные,   самостоятельные,   проверочные,   домашние   и   т.д.)  в   соответствии   с требованиями учителя к оформлению, времени сдачи, вариантности.</w:t>
      </w:r>
      <w:proofErr w:type="gramEnd"/>
    </w:p>
    <w:p w:rsidR="0026676C" w:rsidRPr="0026676C" w:rsidRDefault="0026676C" w:rsidP="0026676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Звонок об окончании урока дается  одновременно как для </w:t>
      </w:r>
      <w:proofErr w:type="gramStart"/>
      <w:r w:rsidRPr="0026676C">
        <w:rPr>
          <w:rFonts w:ascii="Montserrat" w:eastAsia="Times New Roman" w:hAnsi="Montserrat" w:cs="Times New Roman"/>
          <w:color w:val="000000"/>
          <w:lang w:eastAsia="ru-RU"/>
        </w:rPr>
        <w:t>обучающихся</w:t>
      </w:r>
      <w:proofErr w:type="gramEnd"/>
      <w:r w:rsidRPr="0026676C">
        <w:rPr>
          <w:rFonts w:ascii="Montserrat" w:eastAsia="Times New Roman" w:hAnsi="Montserrat" w:cs="Times New Roman"/>
          <w:color w:val="000000"/>
          <w:lang w:eastAsia="ru-RU"/>
        </w:rPr>
        <w:t>, так и для учителя.</w:t>
      </w:r>
    </w:p>
    <w:p w:rsidR="0026676C" w:rsidRPr="0026676C" w:rsidRDefault="0026676C" w:rsidP="0026676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proofErr w:type="gramStart"/>
      <w:r w:rsidRPr="0026676C">
        <w:rPr>
          <w:rFonts w:ascii="Montserrat" w:eastAsia="Times New Roman" w:hAnsi="Montserrat" w:cs="Times New Roman"/>
          <w:color w:val="000000"/>
          <w:lang w:eastAsia="ru-RU"/>
        </w:rPr>
        <w:t>Обучающемуся</w:t>
      </w:r>
      <w:proofErr w:type="gramEnd"/>
      <w:r w:rsidRPr="0026676C">
        <w:rPr>
          <w:rFonts w:ascii="Montserrat" w:eastAsia="Times New Roman" w:hAnsi="Montserrat" w:cs="Times New Roman"/>
          <w:color w:val="000000"/>
          <w:lang w:eastAsia="ru-RU"/>
        </w:rPr>
        <w:t xml:space="preserve"> необходимо знать и соблюдать правила технической безопасности на уроках   (особенно   в   спортзале,   на спортивной   площадке,   в   мастерских,   кабинете технологии, физики, химии) и после уроков.</w:t>
      </w:r>
    </w:p>
    <w:p w:rsidR="0026676C" w:rsidRPr="0026676C" w:rsidRDefault="0026676C" w:rsidP="0026676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Обучающиеся должны аккуратно вести дневник и подавать его при первом требовании учителя.</w:t>
      </w:r>
    </w:p>
    <w:p w:rsidR="0026676C" w:rsidRPr="0026676C" w:rsidRDefault="0026676C" w:rsidP="0026676C">
      <w:pPr>
        <w:numPr>
          <w:ilvl w:val="0"/>
          <w:numId w:val="3"/>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В случае пропуска занятий до трех дней обучающийся должен предъявить классному руководителю медицинскую справку или записку от родителей (лиц, их замещающих) о причине отсутствия на занятиях. В случае пропуска занятий более трех дней обучающийся обязан представить справку из медицинского учреждения.</w:t>
      </w:r>
    </w:p>
    <w:p w:rsidR="0026676C" w:rsidRPr="0026676C" w:rsidRDefault="0026676C" w:rsidP="0026676C">
      <w:pPr>
        <w:shd w:val="clear" w:color="auto" w:fill="FFFFFF"/>
        <w:spacing w:before="272" w:after="190" w:line="434" w:lineRule="atLeast"/>
        <w:outlineLvl w:val="1"/>
        <w:rPr>
          <w:rFonts w:ascii="Montserrat" w:eastAsia="Times New Roman" w:hAnsi="Montserrat" w:cs="Times New Roman"/>
          <w:b/>
          <w:bCs/>
          <w:color w:val="000000"/>
          <w:sz w:val="33"/>
          <w:szCs w:val="33"/>
          <w:lang w:eastAsia="ru-RU"/>
        </w:rPr>
      </w:pPr>
      <w:r w:rsidRPr="0026676C">
        <w:rPr>
          <w:rFonts w:ascii="Montserrat" w:eastAsia="Times New Roman" w:hAnsi="Montserrat" w:cs="Times New Roman"/>
          <w:b/>
          <w:bCs/>
          <w:color w:val="000000"/>
          <w:sz w:val="33"/>
          <w:szCs w:val="33"/>
          <w:lang w:eastAsia="ru-RU"/>
        </w:rPr>
        <w:t>Правила поведения во время перемен:</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1.         Во время перемен </w:t>
      </w:r>
      <w:proofErr w:type="gramStart"/>
      <w:r w:rsidRPr="0026676C">
        <w:rPr>
          <w:rFonts w:ascii="Montserrat" w:eastAsia="Times New Roman" w:hAnsi="Montserrat" w:cs="Times New Roman"/>
          <w:color w:val="000000"/>
          <w:lang w:eastAsia="ru-RU"/>
        </w:rPr>
        <w:t>обучающиеся</w:t>
      </w:r>
      <w:proofErr w:type="gramEnd"/>
      <w:r w:rsidRPr="0026676C">
        <w:rPr>
          <w:rFonts w:ascii="Montserrat" w:eastAsia="Times New Roman" w:hAnsi="Montserrat" w:cs="Times New Roman"/>
          <w:color w:val="000000"/>
          <w:lang w:eastAsia="ru-RU"/>
        </w:rPr>
        <w:t xml:space="preserve"> обязан:</w:t>
      </w:r>
    </w:p>
    <w:p w:rsidR="0026676C" w:rsidRPr="0026676C" w:rsidRDefault="0026676C" w:rsidP="0026676C">
      <w:pPr>
        <w:numPr>
          <w:ilvl w:val="0"/>
          <w:numId w:val="4"/>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навести чистоту и порядок на своем рабочем месте, выйти из класса, так как класс должен проветриться;</w:t>
      </w:r>
    </w:p>
    <w:p w:rsidR="0026676C" w:rsidRPr="0026676C" w:rsidRDefault="0026676C" w:rsidP="0026676C">
      <w:pPr>
        <w:numPr>
          <w:ilvl w:val="0"/>
          <w:numId w:val="4"/>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во время перемен обучающиеся обязаны соблюдать требования Правил внутреннего распорядка для обучающихся, всех их пунктов.</w:t>
      </w:r>
    </w:p>
    <w:p w:rsidR="0026676C" w:rsidRPr="0026676C" w:rsidRDefault="0026676C" w:rsidP="0026676C">
      <w:pPr>
        <w:numPr>
          <w:ilvl w:val="0"/>
          <w:numId w:val="4"/>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дежурные по классу помогают учителю подготовить кабинет к следующему уроку</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lastRenderedPageBreak/>
        <w:t xml:space="preserve">2.         До начала уроков и во время перемен </w:t>
      </w:r>
      <w:proofErr w:type="gramStart"/>
      <w:r w:rsidRPr="0026676C">
        <w:rPr>
          <w:rFonts w:ascii="Montserrat" w:eastAsia="Times New Roman" w:hAnsi="Montserrat" w:cs="Times New Roman"/>
          <w:color w:val="000000"/>
          <w:lang w:eastAsia="ru-RU"/>
        </w:rPr>
        <w:t>обучающимся</w:t>
      </w:r>
      <w:proofErr w:type="gramEnd"/>
      <w:r w:rsidRPr="0026676C">
        <w:rPr>
          <w:rFonts w:ascii="Montserrat" w:eastAsia="Times New Roman" w:hAnsi="Montserrat" w:cs="Times New Roman"/>
          <w:color w:val="000000"/>
          <w:lang w:eastAsia="ru-RU"/>
        </w:rPr>
        <w:t>  запрещается:</w:t>
      </w:r>
    </w:p>
    <w:p w:rsidR="0026676C" w:rsidRPr="0026676C" w:rsidRDefault="0026676C" w:rsidP="0026676C">
      <w:pPr>
        <w:numPr>
          <w:ilvl w:val="0"/>
          <w:numId w:val="5"/>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во избежание травм бегать по лестницам, коридорам и вестибюлям, сидеть на полу и на подоконниках</w:t>
      </w:r>
    </w:p>
    <w:p w:rsidR="0026676C" w:rsidRPr="0026676C" w:rsidRDefault="0026676C" w:rsidP="0026676C">
      <w:pPr>
        <w:numPr>
          <w:ilvl w:val="0"/>
          <w:numId w:val="5"/>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толкать друг друга, бросаться предметами и применять физическую силу, применять запугивание и вымогательство для выяснения отношений</w:t>
      </w:r>
    </w:p>
    <w:p w:rsidR="0026676C" w:rsidRPr="0026676C" w:rsidRDefault="0026676C" w:rsidP="0026676C">
      <w:pPr>
        <w:numPr>
          <w:ilvl w:val="0"/>
          <w:numId w:val="5"/>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употреблять непристойные выражения, жесты, шуметь, мешать </w:t>
      </w:r>
      <w:proofErr w:type="gramStart"/>
      <w:r w:rsidRPr="0026676C">
        <w:rPr>
          <w:rFonts w:ascii="Montserrat" w:eastAsia="Times New Roman" w:hAnsi="Montserrat" w:cs="Times New Roman"/>
          <w:color w:val="000000"/>
          <w:lang w:eastAsia="ru-RU"/>
        </w:rPr>
        <w:t>отдыхать другим производить</w:t>
      </w:r>
      <w:proofErr w:type="gramEnd"/>
      <w:r w:rsidRPr="0026676C">
        <w:rPr>
          <w:rFonts w:ascii="Montserrat" w:eastAsia="Times New Roman" w:hAnsi="Montserrat" w:cs="Times New Roman"/>
          <w:color w:val="000000"/>
          <w:lang w:eastAsia="ru-RU"/>
        </w:rPr>
        <w:t xml:space="preserve"> любые действия, влекущие опасные последствия для окружающих</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Дежурный класс помогает дежурному учителю следить за соблюдением дисциплины во время перемен.</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Во время перемен обучающимся не разрешается выходить из школы без разрешения классного руководителя или дежурного администратора.</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3. На переменах школьники могут обратиться к своему классному руководителю, дежурному учителю, дежурному администратору и любому сотруднику школы за помощью, если против них совершаются противоправные действия.</w:t>
      </w:r>
    </w:p>
    <w:p w:rsidR="0026676C" w:rsidRPr="0026676C" w:rsidRDefault="0026676C" w:rsidP="0026676C">
      <w:pPr>
        <w:shd w:val="clear" w:color="auto" w:fill="FFFFFF"/>
        <w:spacing w:before="100" w:beforeAutospacing="1" w:after="190" w:line="434" w:lineRule="atLeast"/>
        <w:outlineLvl w:val="1"/>
        <w:rPr>
          <w:rFonts w:ascii="Montserrat" w:eastAsia="Times New Roman" w:hAnsi="Montserrat" w:cs="Times New Roman"/>
          <w:b/>
          <w:bCs/>
          <w:color w:val="000000"/>
          <w:sz w:val="33"/>
          <w:szCs w:val="33"/>
          <w:lang w:eastAsia="ru-RU"/>
        </w:rPr>
      </w:pPr>
      <w:r w:rsidRPr="0026676C">
        <w:rPr>
          <w:rFonts w:ascii="Montserrat" w:eastAsia="Times New Roman" w:hAnsi="Montserrat" w:cs="Times New Roman"/>
          <w:b/>
          <w:bCs/>
          <w:color w:val="000000"/>
          <w:sz w:val="33"/>
          <w:szCs w:val="33"/>
          <w:lang w:eastAsia="ru-RU"/>
        </w:rPr>
        <w:t>Правила поведения в столовой:</w:t>
      </w:r>
    </w:p>
    <w:p w:rsidR="0026676C" w:rsidRPr="0026676C" w:rsidRDefault="0026676C" w:rsidP="00752603">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proofErr w:type="gramStart"/>
      <w:r w:rsidRPr="0026676C">
        <w:rPr>
          <w:rFonts w:ascii="Montserrat" w:eastAsia="Times New Roman" w:hAnsi="Montserrat" w:cs="Times New Roman"/>
          <w:color w:val="000000"/>
          <w:lang w:eastAsia="ru-RU"/>
        </w:rPr>
        <w:t>Обучающиеся</w:t>
      </w:r>
      <w:proofErr w:type="gramEnd"/>
      <w:r w:rsidRPr="0026676C">
        <w:rPr>
          <w:rFonts w:ascii="Montserrat" w:eastAsia="Times New Roman" w:hAnsi="Montserrat" w:cs="Times New Roman"/>
          <w:color w:val="000000"/>
          <w:lang w:eastAsia="ru-RU"/>
        </w:rPr>
        <w:t xml:space="preserve"> приходят в столовую организованно с классным руководителем в свою перемену.</w:t>
      </w:r>
    </w:p>
    <w:p w:rsidR="0026676C" w:rsidRPr="0026676C" w:rsidRDefault="0026676C" w:rsidP="0026676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Находясь в столовой, обучающиеся подчиняются требованиям педагогов и занимают столы, отведенные для их класса.</w:t>
      </w:r>
    </w:p>
    <w:p w:rsidR="0026676C" w:rsidRPr="0026676C" w:rsidRDefault="0026676C" w:rsidP="0026676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Во время еды в столовой </w:t>
      </w:r>
      <w:proofErr w:type="gramStart"/>
      <w:r w:rsidRPr="0026676C">
        <w:rPr>
          <w:rFonts w:ascii="Montserrat" w:eastAsia="Times New Roman" w:hAnsi="Montserrat" w:cs="Times New Roman"/>
          <w:color w:val="000000"/>
          <w:lang w:eastAsia="ru-RU"/>
        </w:rPr>
        <w:t>обучающимся</w:t>
      </w:r>
      <w:proofErr w:type="gramEnd"/>
      <w:r w:rsidRPr="0026676C">
        <w:rPr>
          <w:rFonts w:ascii="Montserrat" w:eastAsia="Times New Roman" w:hAnsi="Montserrat" w:cs="Times New Roman"/>
          <w:color w:val="000000"/>
          <w:lang w:eastAsia="ru-RU"/>
        </w:rPr>
        <w:t xml:space="preserve"> надлежит вести себя спокойно. Разговаривать во  время еды следует негромко.</w:t>
      </w:r>
    </w:p>
    <w:p w:rsidR="0026676C" w:rsidRPr="0026676C" w:rsidRDefault="0026676C" w:rsidP="0026676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Употреблять еду и напитки, приобретенные в буфете, разрешается только в столовой.</w:t>
      </w:r>
    </w:p>
    <w:p w:rsidR="0026676C" w:rsidRPr="0026676C" w:rsidRDefault="0026676C" w:rsidP="0026676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Обучающиеся убирают со стола после принятия пищи. </w:t>
      </w:r>
      <w:proofErr w:type="gramStart"/>
      <w:r w:rsidRPr="0026676C">
        <w:rPr>
          <w:rFonts w:ascii="Montserrat" w:eastAsia="Times New Roman" w:hAnsi="Montserrat" w:cs="Times New Roman"/>
          <w:color w:val="000000"/>
          <w:lang w:eastAsia="ru-RU"/>
        </w:rPr>
        <w:t>Обучающиеся</w:t>
      </w:r>
      <w:proofErr w:type="gramEnd"/>
      <w:r w:rsidRPr="0026676C">
        <w:rPr>
          <w:rFonts w:ascii="Montserrat" w:eastAsia="Times New Roman" w:hAnsi="Montserrat" w:cs="Times New Roman"/>
          <w:color w:val="000000"/>
          <w:lang w:eastAsia="ru-RU"/>
        </w:rPr>
        <w:t xml:space="preserve"> бережно относятся к имуществу школьной столовой.</w:t>
      </w:r>
    </w:p>
    <w:p w:rsidR="0026676C" w:rsidRPr="0026676C" w:rsidRDefault="0026676C" w:rsidP="0026676C">
      <w:pPr>
        <w:numPr>
          <w:ilvl w:val="0"/>
          <w:numId w:val="6"/>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Запрещается приходить в столовую в верхней одежде.</w:t>
      </w:r>
    </w:p>
    <w:p w:rsidR="0026676C" w:rsidRPr="0026676C" w:rsidRDefault="0026676C" w:rsidP="0026676C">
      <w:pPr>
        <w:shd w:val="clear" w:color="auto" w:fill="FFFFFF"/>
        <w:spacing w:before="272" w:after="190" w:line="434" w:lineRule="atLeast"/>
        <w:outlineLvl w:val="1"/>
        <w:rPr>
          <w:rFonts w:ascii="Montserrat" w:eastAsia="Times New Roman" w:hAnsi="Montserrat" w:cs="Times New Roman"/>
          <w:b/>
          <w:bCs/>
          <w:color w:val="000000"/>
          <w:sz w:val="33"/>
          <w:szCs w:val="33"/>
          <w:lang w:eastAsia="ru-RU"/>
        </w:rPr>
      </w:pPr>
      <w:r w:rsidRPr="0026676C">
        <w:rPr>
          <w:rFonts w:ascii="Montserrat" w:eastAsia="Times New Roman" w:hAnsi="Montserrat" w:cs="Times New Roman"/>
          <w:b/>
          <w:bCs/>
          <w:color w:val="000000"/>
          <w:sz w:val="33"/>
          <w:szCs w:val="33"/>
          <w:lang w:eastAsia="ru-RU"/>
        </w:rPr>
        <w:t>Правила поведения в библиотеке:</w:t>
      </w:r>
    </w:p>
    <w:p w:rsidR="0026676C" w:rsidRPr="0026676C" w:rsidRDefault="0026676C" w:rsidP="0026676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При входе в библиотеку, соблюдайте тишину.</w:t>
      </w:r>
    </w:p>
    <w:p w:rsidR="0026676C" w:rsidRPr="0026676C" w:rsidRDefault="0026676C" w:rsidP="0026676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Бережно относитесь к книгам и другим произведениям печати, полученным из фонда библиотеки.</w:t>
      </w:r>
    </w:p>
    <w:p w:rsidR="0026676C" w:rsidRPr="0026676C" w:rsidRDefault="0026676C" w:rsidP="0026676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Возвращайте книги в установленные сроки, в опрятном виде. В случае </w:t>
      </w:r>
      <w:proofErr w:type="gramStart"/>
      <w:r w:rsidRPr="0026676C">
        <w:rPr>
          <w:rFonts w:ascii="Montserrat" w:eastAsia="Times New Roman" w:hAnsi="Montserrat" w:cs="Times New Roman"/>
          <w:color w:val="000000"/>
          <w:lang w:eastAsia="ru-RU"/>
        </w:rPr>
        <w:t>необходимости</w:t>
      </w:r>
      <w:proofErr w:type="gramEnd"/>
      <w:r w:rsidRPr="0026676C">
        <w:rPr>
          <w:rFonts w:ascii="Montserrat" w:eastAsia="Times New Roman" w:hAnsi="Montserrat" w:cs="Times New Roman"/>
          <w:color w:val="000000"/>
          <w:lang w:eastAsia="ru-RU"/>
        </w:rPr>
        <w:t xml:space="preserve"> обучающиеся их ремонтируют (подклеивают, подчищают).</w:t>
      </w:r>
    </w:p>
    <w:p w:rsidR="0026676C" w:rsidRPr="0026676C" w:rsidRDefault="0026676C" w:rsidP="0026676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Не выносите из помещения библиотеки документы, не записанные в читательские формуляры.</w:t>
      </w:r>
    </w:p>
    <w:p w:rsidR="0026676C" w:rsidRPr="0026676C" w:rsidRDefault="0026676C" w:rsidP="0026676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Не делайте в книгах никаких пометок, подчеркиваний, не загибайте страниц.</w:t>
      </w:r>
    </w:p>
    <w:p w:rsidR="0026676C" w:rsidRPr="0026676C" w:rsidRDefault="0026676C" w:rsidP="0026676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Тщательно  осмотрите книгу при получении  и в  случае  обнаружения  каких-либо дефектов    сообщите    об    этом   библиотекарю,    который    обязан    сделать    на    них соответствующие пометки.</w:t>
      </w:r>
    </w:p>
    <w:p w:rsidR="0026676C" w:rsidRPr="0026676C" w:rsidRDefault="0026676C" w:rsidP="0026676C">
      <w:pPr>
        <w:numPr>
          <w:ilvl w:val="0"/>
          <w:numId w:val="7"/>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Ущерб,    причиненный   библиотеке,   компенсируется   в   размере,    установленном, Положением о библиотеке. Ответственность в случае причинения ущерба библиотечному фонду предусматривается ответственность несовершеннолетних в возрасте от 14 до 18 лет, их родителей, законных представителей (опекунов, образовательных и медицинских организаций и др.).</w:t>
      </w:r>
    </w:p>
    <w:p w:rsidR="0026676C" w:rsidRPr="0026676C" w:rsidRDefault="0026676C" w:rsidP="0026676C">
      <w:pPr>
        <w:shd w:val="clear" w:color="auto" w:fill="FFFFFF"/>
        <w:spacing w:before="272" w:after="190" w:line="434" w:lineRule="atLeast"/>
        <w:outlineLvl w:val="1"/>
        <w:rPr>
          <w:rFonts w:ascii="Montserrat" w:eastAsia="Times New Roman" w:hAnsi="Montserrat" w:cs="Times New Roman"/>
          <w:b/>
          <w:bCs/>
          <w:color w:val="000000"/>
          <w:sz w:val="33"/>
          <w:szCs w:val="33"/>
          <w:lang w:eastAsia="ru-RU"/>
        </w:rPr>
      </w:pPr>
      <w:r w:rsidRPr="0026676C">
        <w:rPr>
          <w:rFonts w:ascii="Montserrat" w:eastAsia="Times New Roman" w:hAnsi="Montserrat" w:cs="Times New Roman"/>
          <w:b/>
          <w:bCs/>
          <w:color w:val="000000"/>
          <w:sz w:val="33"/>
          <w:szCs w:val="33"/>
          <w:lang w:eastAsia="ru-RU"/>
        </w:rPr>
        <w:t>Правила поведения на территории школы:</w:t>
      </w:r>
    </w:p>
    <w:p w:rsidR="0026676C" w:rsidRPr="0026676C" w:rsidRDefault="0026676C" w:rsidP="0026676C">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Въезд на территорию школы и парковка машин запрещена.</w:t>
      </w:r>
    </w:p>
    <w:p w:rsidR="0026676C" w:rsidRPr="0026676C" w:rsidRDefault="0026676C" w:rsidP="0026676C">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lastRenderedPageBreak/>
        <w:t xml:space="preserve">На территории </w:t>
      </w:r>
      <w:proofErr w:type="gramStart"/>
      <w:r w:rsidRPr="0026676C">
        <w:rPr>
          <w:rFonts w:ascii="Montserrat" w:eastAsia="Times New Roman" w:hAnsi="Montserrat" w:cs="Times New Roman"/>
          <w:color w:val="000000"/>
          <w:lang w:eastAsia="ru-RU"/>
        </w:rPr>
        <w:t>школы</w:t>
      </w:r>
      <w:proofErr w:type="gramEnd"/>
      <w:r w:rsidRPr="0026676C">
        <w:rPr>
          <w:rFonts w:ascii="Montserrat" w:eastAsia="Times New Roman" w:hAnsi="Montserrat" w:cs="Times New Roman"/>
          <w:color w:val="000000"/>
          <w:lang w:eastAsia="ru-RU"/>
        </w:rPr>
        <w:t xml:space="preserve"> обучающиеся должны вести себя спокойно, не ходить по газонам,</w:t>
      </w:r>
      <w:r w:rsidR="00752603">
        <w:rPr>
          <w:rFonts w:ascii="Montserrat" w:eastAsia="Times New Roman" w:hAnsi="Montserrat" w:cs="Times New Roman"/>
          <w:color w:val="000000"/>
          <w:lang w:eastAsia="ru-RU"/>
        </w:rPr>
        <w:t xml:space="preserve"> </w:t>
      </w:r>
      <w:r w:rsidRPr="0026676C">
        <w:rPr>
          <w:rFonts w:ascii="Montserrat" w:eastAsia="Times New Roman" w:hAnsi="Montserrat" w:cs="Times New Roman"/>
          <w:color w:val="000000"/>
          <w:lang w:eastAsia="ru-RU"/>
        </w:rPr>
        <w:t>не сорить.</w:t>
      </w:r>
    </w:p>
    <w:p w:rsidR="0026676C" w:rsidRPr="0026676C" w:rsidRDefault="0026676C" w:rsidP="0026676C">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Бережно относиться к школьному имуществу (скамейкам, спортивным сооружениям).</w:t>
      </w:r>
    </w:p>
    <w:p w:rsidR="0026676C" w:rsidRPr="0026676C" w:rsidRDefault="0026676C" w:rsidP="0026676C">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Оберегать деревья, кустарники и цветы, посаженные учащимися школы.</w:t>
      </w:r>
    </w:p>
    <w:p w:rsidR="0026676C" w:rsidRPr="0026676C" w:rsidRDefault="0026676C" w:rsidP="0026676C">
      <w:pPr>
        <w:numPr>
          <w:ilvl w:val="0"/>
          <w:numId w:val="8"/>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Курение и распитие спиртных напитков на территории школы запрещено.</w:t>
      </w:r>
    </w:p>
    <w:p w:rsidR="0026676C" w:rsidRPr="0026676C" w:rsidRDefault="0026676C" w:rsidP="0026676C">
      <w:pPr>
        <w:shd w:val="clear" w:color="auto" w:fill="FFFFFF"/>
        <w:spacing w:before="272" w:after="190" w:line="434" w:lineRule="atLeast"/>
        <w:outlineLvl w:val="1"/>
        <w:rPr>
          <w:rFonts w:ascii="Montserrat" w:eastAsia="Times New Roman" w:hAnsi="Montserrat" w:cs="Times New Roman"/>
          <w:b/>
          <w:bCs/>
          <w:color w:val="000000"/>
          <w:sz w:val="33"/>
          <w:szCs w:val="33"/>
          <w:lang w:eastAsia="ru-RU"/>
        </w:rPr>
      </w:pPr>
      <w:r w:rsidRPr="0026676C">
        <w:rPr>
          <w:rFonts w:ascii="Montserrat" w:eastAsia="Times New Roman" w:hAnsi="Montserrat" w:cs="Times New Roman"/>
          <w:b/>
          <w:bCs/>
          <w:color w:val="000000"/>
          <w:sz w:val="33"/>
          <w:szCs w:val="33"/>
          <w:lang w:eastAsia="ru-RU"/>
        </w:rPr>
        <w:t>Поощрения за успехи в учении:</w:t>
      </w:r>
    </w:p>
    <w:p w:rsidR="0026676C" w:rsidRPr="0026676C" w:rsidRDefault="0026676C" w:rsidP="0026676C">
      <w:pPr>
        <w:shd w:val="clear" w:color="auto" w:fill="FFFFFF"/>
        <w:spacing w:before="82" w:after="190"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За  образцовое   выполнение  обязанностей,   успехи  в  учении,   активное   участие  в общественной   жизни   и   другие  достижения   администрацией   Школы   применяются следующие поощрения обучающихся:</w:t>
      </w:r>
    </w:p>
    <w:p w:rsidR="0026676C" w:rsidRPr="0026676C" w:rsidRDefault="0026676C" w:rsidP="0026676C">
      <w:pPr>
        <w:numPr>
          <w:ilvl w:val="0"/>
          <w:numId w:val="9"/>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объявление благодарности;</w:t>
      </w:r>
    </w:p>
    <w:p w:rsidR="0026676C" w:rsidRPr="0026676C" w:rsidRDefault="0026676C" w:rsidP="0026676C">
      <w:pPr>
        <w:numPr>
          <w:ilvl w:val="0"/>
          <w:numId w:val="9"/>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награждение грамотой;</w:t>
      </w:r>
    </w:p>
    <w:p w:rsidR="0026676C" w:rsidRPr="0026676C" w:rsidRDefault="0026676C" w:rsidP="0026676C">
      <w:pPr>
        <w:numPr>
          <w:ilvl w:val="0"/>
          <w:numId w:val="9"/>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награждение ценным подарком;</w:t>
      </w:r>
    </w:p>
    <w:p w:rsidR="0026676C" w:rsidRPr="0026676C" w:rsidRDefault="0026676C" w:rsidP="0026676C">
      <w:pPr>
        <w:numPr>
          <w:ilvl w:val="0"/>
          <w:numId w:val="9"/>
        </w:numPr>
        <w:shd w:val="clear" w:color="auto" w:fill="FFFFFF"/>
        <w:spacing w:before="100" w:beforeAutospacing="1" w:after="180" w:line="240" w:lineRule="auto"/>
        <w:ind w:left="0"/>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награждение похвальным листом «За отличные успехи в учении»;</w:t>
      </w:r>
    </w:p>
    <w:p w:rsidR="0026676C" w:rsidRPr="0026676C" w:rsidRDefault="0026676C" w:rsidP="0026676C">
      <w:pPr>
        <w:shd w:val="clear" w:color="auto" w:fill="FFFFFF"/>
        <w:spacing w:before="272" w:after="190" w:line="434" w:lineRule="atLeast"/>
        <w:outlineLvl w:val="1"/>
        <w:rPr>
          <w:rFonts w:ascii="Montserrat" w:eastAsia="Times New Roman" w:hAnsi="Montserrat" w:cs="Times New Roman"/>
          <w:b/>
          <w:bCs/>
          <w:color w:val="000000"/>
          <w:sz w:val="33"/>
          <w:szCs w:val="33"/>
          <w:lang w:eastAsia="ru-RU"/>
        </w:rPr>
      </w:pPr>
      <w:r w:rsidRPr="0026676C">
        <w:rPr>
          <w:rFonts w:ascii="Montserrat" w:eastAsia="Times New Roman" w:hAnsi="Montserrat" w:cs="Times New Roman"/>
          <w:b/>
          <w:bCs/>
          <w:color w:val="000000"/>
          <w:sz w:val="33"/>
          <w:szCs w:val="33"/>
          <w:lang w:eastAsia="ru-RU"/>
        </w:rPr>
        <w:t>Заключительные положения:</w:t>
      </w:r>
    </w:p>
    <w:p w:rsidR="0026676C" w:rsidRPr="0026676C" w:rsidRDefault="0026676C" w:rsidP="0026676C">
      <w:pPr>
        <w:numPr>
          <w:ilvl w:val="0"/>
          <w:numId w:val="10"/>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 xml:space="preserve">Действие   настоящих   Правил   распространяется   на   всех   обучающихся   школы, находящихся в здании и на территории школы, как во время </w:t>
      </w:r>
      <w:proofErr w:type="gramStart"/>
      <w:r w:rsidRPr="0026676C">
        <w:rPr>
          <w:rFonts w:ascii="Montserrat" w:eastAsia="Times New Roman" w:hAnsi="Montserrat" w:cs="Times New Roman"/>
          <w:color w:val="000000"/>
          <w:lang w:eastAsia="ru-RU"/>
        </w:rPr>
        <w:t>уроков</w:t>
      </w:r>
      <w:proofErr w:type="gramEnd"/>
      <w:r w:rsidRPr="0026676C">
        <w:rPr>
          <w:rFonts w:ascii="Montserrat" w:eastAsia="Times New Roman" w:hAnsi="Montserrat" w:cs="Times New Roman"/>
          <w:color w:val="000000"/>
          <w:lang w:eastAsia="ru-RU"/>
        </w:rPr>
        <w:t xml:space="preserve"> так и во внеурочное время.</w:t>
      </w:r>
    </w:p>
    <w:p w:rsidR="0026676C" w:rsidRPr="0026676C" w:rsidRDefault="0026676C" w:rsidP="0026676C">
      <w:pPr>
        <w:numPr>
          <w:ilvl w:val="0"/>
          <w:numId w:val="10"/>
        </w:numPr>
        <w:shd w:val="clear" w:color="auto" w:fill="FFFFFF"/>
        <w:spacing w:before="100" w:beforeAutospacing="1" w:after="100" w:afterAutospacing="1" w:line="240" w:lineRule="auto"/>
        <w:rPr>
          <w:rFonts w:ascii="Montserrat" w:eastAsia="Times New Roman" w:hAnsi="Montserrat" w:cs="Times New Roman"/>
          <w:color w:val="000000"/>
          <w:lang w:eastAsia="ru-RU"/>
        </w:rPr>
      </w:pPr>
      <w:r w:rsidRPr="0026676C">
        <w:rPr>
          <w:rFonts w:ascii="Montserrat" w:eastAsia="Times New Roman" w:hAnsi="Montserrat" w:cs="Times New Roman"/>
          <w:color w:val="000000"/>
          <w:lang w:eastAsia="ru-RU"/>
        </w:rPr>
        <w:t>Правила внутреннего распорядка вывешиваются в школе на видном месте для всеобщего ознакомления.</w:t>
      </w:r>
    </w:p>
    <w:p w:rsidR="00DC5185" w:rsidRPr="0026676C" w:rsidRDefault="00DC5185" w:rsidP="0026676C">
      <w:pPr>
        <w:jc w:val="center"/>
      </w:pPr>
    </w:p>
    <w:sectPr w:rsidR="00DC5185" w:rsidRPr="0026676C" w:rsidSect="00DC51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074D1"/>
    <w:multiLevelType w:val="multilevel"/>
    <w:tmpl w:val="7B2C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064FC8"/>
    <w:multiLevelType w:val="multilevel"/>
    <w:tmpl w:val="E0D26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9E4E8F"/>
    <w:multiLevelType w:val="multilevel"/>
    <w:tmpl w:val="FBEA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9C00E1"/>
    <w:multiLevelType w:val="multilevel"/>
    <w:tmpl w:val="C276C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3A2741"/>
    <w:multiLevelType w:val="multilevel"/>
    <w:tmpl w:val="2B281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590977"/>
    <w:multiLevelType w:val="multilevel"/>
    <w:tmpl w:val="B2E6B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D01D15"/>
    <w:multiLevelType w:val="multilevel"/>
    <w:tmpl w:val="E0E2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BEA5F19"/>
    <w:multiLevelType w:val="multilevel"/>
    <w:tmpl w:val="0E844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9A5CA4"/>
    <w:multiLevelType w:val="multilevel"/>
    <w:tmpl w:val="7102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6377083"/>
    <w:multiLevelType w:val="multilevel"/>
    <w:tmpl w:val="31C0D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2"/>
  </w:num>
  <w:num w:numId="4">
    <w:abstractNumId w:val="8"/>
  </w:num>
  <w:num w:numId="5">
    <w:abstractNumId w:val="6"/>
  </w:num>
  <w:num w:numId="6">
    <w:abstractNumId w:val="9"/>
  </w:num>
  <w:num w:numId="7">
    <w:abstractNumId w:val="4"/>
  </w:num>
  <w:num w:numId="8">
    <w:abstractNumId w:val="7"/>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6676C"/>
    <w:rsid w:val="0026676C"/>
    <w:rsid w:val="00752603"/>
    <w:rsid w:val="00DC5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185"/>
  </w:style>
  <w:style w:type="paragraph" w:styleId="1">
    <w:name w:val="heading 1"/>
    <w:basedOn w:val="a"/>
    <w:link w:val="10"/>
    <w:uiPriority w:val="9"/>
    <w:qFormat/>
    <w:rsid w:val="002667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667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667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667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667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6676C"/>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26676C"/>
    <w:rPr>
      <w:color w:val="0000FF"/>
      <w:u w:val="single"/>
    </w:rPr>
  </w:style>
  <w:style w:type="paragraph" w:styleId="a4">
    <w:name w:val="Normal (Web)"/>
    <w:basedOn w:val="a"/>
    <w:uiPriority w:val="99"/>
    <w:semiHidden/>
    <w:unhideWhenUsed/>
    <w:rsid w:val="0026676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0536172">
      <w:bodyDiv w:val="1"/>
      <w:marLeft w:val="0"/>
      <w:marRight w:val="0"/>
      <w:marTop w:val="0"/>
      <w:marBottom w:val="0"/>
      <w:divBdr>
        <w:top w:val="none" w:sz="0" w:space="0" w:color="auto"/>
        <w:left w:val="none" w:sz="0" w:space="0" w:color="auto"/>
        <w:bottom w:val="none" w:sz="0" w:space="0" w:color="auto"/>
        <w:right w:val="none" w:sz="0" w:space="0" w:color="auto"/>
      </w:divBdr>
      <w:divsChild>
        <w:div w:id="1710033047">
          <w:marLeft w:val="0"/>
          <w:marRight w:val="0"/>
          <w:marTop w:val="0"/>
          <w:marBottom w:val="0"/>
          <w:divBdr>
            <w:top w:val="none" w:sz="0" w:space="0" w:color="auto"/>
            <w:left w:val="none" w:sz="0" w:space="0" w:color="auto"/>
            <w:bottom w:val="none" w:sz="0" w:space="0" w:color="auto"/>
            <w:right w:val="none" w:sz="0" w:space="0" w:color="auto"/>
          </w:divBdr>
        </w:div>
        <w:div w:id="962227761">
          <w:marLeft w:val="0"/>
          <w:marRight w:val="0"/>
          <w:marTop w:val="0"/>
          <w:marBottom w:val="0"/>
          <w:divBdr>
            <w:top w:val="none" w:sz="0" w:space="0" w:color="auto"/>
            <w:left w:val="none" w:sz="0" w:space="0" w:color="auto"/>
            <w:bottom w:val="none" w:sz="0" w:space="0" w:color="auto"/>
            <w:right w:val="none" w:sz="0" w:space="0" w:color="auto"/>
          </w:divBdr>
          <w:divsChild>
            <w:div w:id="612203737">
              <w:marLeft w:val="0"/>
              <w:marRight w:val="0"/>
              <w:marTop w:val="0"/>
              <w:marBottom w:val="0"/>
              <w:divBdr>
                <w:top w:val="none" w:sz="0" w:space="0" w:color="auto"/>
                <w:left w:val="none" w:sz="0" w:space="0" w:color="auto"/>
                <w:bottom w:val="none" w:sz="0" w:space="0" w:color="auto"/>
                <w:right w:val="none" w:sz="0" w:space="0" w:color="auto"/>
              </w:divBdr>
              <w:divsChild>
                <w:div w:id="440882670">
                  <w:marLeft w:val="0"/>
                  <w:marRight w:val="0"/>
                  <w:marTop w:val="0"/>
                  <w:marBottom w:val="0"/>
                  <w:divBdr>
                    <w:top w:val="none" w:sz="0" w:space="0" w:color="auto"/>
                    <w:left w:val="none" w:sz="0" w:space="0" w:color="auto"/>
                    <w:bottom w:val="none" w:sz="0" w:space="0" w:color="auto"/>
                    <w:right w:val="none" w:sz="0" w:space="0" w:color="auto"/>
                  </w:divBdr>
                  <w:divsChild>
                    <w:div w:id="8987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1750</Words>
  <Characters>9976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Хозяин</dc:creator>
  <cp:lastModifiedBy>Хозяин</cp:lastModifiedBy>
  <cp:revision>1</cp:revision>
  <dcterms:created xsi:type="dcterms:W3CDTF">2023-10-01T09:08:00Z</dcterms:created>
  <dcterms:modified xsi:type="dcterms:W3CDTF">2023-10-01T09:20:00Z</dcterms:modified>
</cp:coreProperties>
</file>